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42feed599ba30cb4399daf2345fd14452e43e"/>
    <w:p>
      <w:pPr>
        <w:pStyle w:val="Heading3"/>
      </w:pPr>
      <w:r>
        <w:t xml:space="preserve">В преддверии празднования 80-ой годовщины Битвы под Москвой в Молжаниновском прошли памятные мероприятия</w:t>
      </w:r>
    </w:p>
    <w:p>
      <w:pPr>
        <w:pStyle w:val="FirstParagraph"/>
      </w:pPr>
      <w:r>
        <w:t xml:space="preserve">03.12.2021</w:t>
      </w:r>
    </w:p>
    <w:bookmarkStart w:id="20" w:name="jsc_c_1k"/>
    <w:p>
      <w:pPr>
        <w:pStyle w:val="BodyText"/>
      </w:pPr>
      <w:r>
        <w:t xml:space="preserve">В преддверии празднования 80-ой годовщины Битвы под Москвой в Великой Отечественной войне 1941-1945 годов руководители управы Молжаниновского района, ГБОУ «Школа Перспектива», Храма Рождества Христова, общественных организаций и активные жители поздравили ветеранов Великой отечественной войны с наступающим Днем воинской славы России.</w:t>
      </w:r>
    </w:p>
    <w:p>
      <w:pPr>
        <w:pStyle w:val="BodyText"/>
      </w:pPr>
      <w:r>
        <w:t xml:space="preserve">Глава управы Валитов А.Х. вручил ветеранам поздравительные адреса, цветы и подарки, заместитель председателя Совета ветеранов Молжаниновского района Попов В.В. поздравил от имени Совета ветеранов. Представитель Молодежной палаты Прокофьева А.Г. и сотрудник школы Перспектива по вопросам безопасности Боровой А.С. также поздравили ветеранов и помогали при вручении подарков. Настоятель Храма Рождества Христова в Черкизове иерей Максим вместе со словами благодарности вручил ветеранам открытки, подготовленные детьми воскресной школы при храме к праздничной дате.</w:t>
      </w:r>
    </w:p>
    <w:p>
      <w:pPr>
        <w:pStyle w:val="BodyText"/>
      </w:pPr>
      <w:r>
        <w:t xml:space="preserve">В дань памяти и уважения павшим в годы Великой отечественной войны и в честь празднования 80-ой годовщины Битвы под Москвой к памятнику «Защитникам Москвы» и обелискам с именами погибших в годы Великой Отечественной войны жителей Молжаниновского района сегодня возложили цветы. В подготовке к проведению мероприятия приняли участие общественные советники и сотрудники ГБУ «Жилищник Молжаниновского района», за что им огромное спасибо.</w:t>
      </w:r>
    </w:p>
    <w:p>
      <w:pPr>
        <w:pStyle w:val="BodyText"/>
      </w:pPr>
      <w:r>
        <w:t xml:space="preserve">Директор ГБОУ «Школа Перспектива» Тверская Н.В. перед возложением цветов у памятника «Защитникам Москвы» подчеркнула важность проводимых мероприятий для сохранения исторической памяти в настоящих и грядущих поколениях о героическом прошлом нашего народа.</w:t>
      </w:r>
    </w:p>
    <w:p>
      <w:pPr>
        <w:pStyle w:val="BodyText"/>
      </w:pPr>
      <w:r>
        <w:t xml:space="preserve">В мероприятии также приняли участие учащиеся школы Перспектива кадетских классов в торжественном карауле.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http://molzhaninovskiy.mos.ru/ads/detail/10446504.html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10446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10446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2023-06-18T18:32:52Z</dcterms:created>
  <dcterms:modified xsi:type="dcterms:W3CDTF">2023-06-18T18:32:52Z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