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504af516980a71c3a51a004e85f626868aab972"/>
    <w:p>
      <w:pPr>
        <w:pStyle w:val="Heading3"/>
      </w:pPr>
      <w:r>
        <w:t xml:space="preserve">День сотрудника органов внутренних дел Российской Федерации</w:t>
      </w:r>
    </w:p>
    <w:p>
      <w:pPr>
        <w:pStyle w:val="FirstParagraph"/>
      </w:pPr>
      <w:r>
        <w:t xml:space="preserve">10.11.2023</w:t>
      </w:r>
    </w:p>
    <w:p>
      <w:pPr>
        <w:pStyle w:val="BodyText"/>
      </w:pPr>
      <w:r>
        <w:t xml:space="preserve">Сегодня глава управы Молжаниновского района Котляров С.К. совместно с главой муниципального округа Молжаниновский Журбенко О.В. поздравили коллектив Отдела МВД России по Молжаниновскому району под руководством полковника Минаева Д.В. с профессиональным праздником «Днем сотрудника органов внутренних дел Российской Федерации». Руководители района поблагодарили сотрудников полиции за безупречную работу по поддержанию общественного порядка и выполнение оперативно-служебных задач по противодействию преступности, вручили грамоты и подарки. Поздравляем с профессиональным праздником всех тех, кто стоит на страже общественной безопасности. Желаем вам дальнейших успехов, крепкого здоровья, благополучия и счастья!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lzhaninovskiy.mos.ru/www/upload/medialibrary/76c/fkdzni5st1fg66ky5xlbky76uhmxmf0f/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molzhaninovskiy.mos.ru/www/upload/medialibrary/f1a/szbcfs3x7pib2yth189quw2h4avg3kdl/3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http://molzhaninovskiy.mos.ru/ads/detail/11978805.html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molzhaninovskiy.mos.ru" TargetMode="External" /><Relationship Type="http://schemas.openxmlformats.org/officeDocument/2006/relationships/hyperlink" Id="rId26" Target="http://molzhaninovskiy.mos.ru/ads/detail/119788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molzhaninovskiy.mos.ru" TargetMode="External" /><Relationship Type="http://schemas.openxmlformats.org/officeDocument/2006/relationships/hyperlink" Id="rId26" Target="http://molzhaninovskiy.mos.ru/ads/detail/119788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2025-01-01T23:00:38Z</dcterms:created>
  <dcterms:modified xsi:type="dcterms:W3CDTF">2025-01-01T23:00:38Z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