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jpg" ContentType="image/jpeg"/>
  <Override PartName="/word/media/rId20.jpg" ContentType="image/jpeg"/>
  <Override PartName="/word/media/rId26.jpg" ContentType="image/jpeg"/>
  <Override PartName="/word/media/rId29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4f2c6ea8775ac10d744489c6bea971bf1a9e5e5"/>
    <w:p>
      <w:pPr>
        <w:pStyle w:val="Heading3"/>
      </w:pPr>
      <w:r>
        <w:t xml:space="preserve">Спортивный праздник «Весёлые старты» состоялся в Молжаниновском</w:t>
      </w:r>
    </w:p>
    <w:p>
      <w:pPr>
        <w:pStyle w:val="FirstParagraph"/>
      </w:pPr>
      <w:r>
        <w:t xml:space="preserve">21.06.2024</w:t>
      </w:r>
    </w:p>
    <w:p>
      <w:pPr>
        <w:pStyle w:val="BodyText"/>
      </w:pPr>
      <w:r>
        <w:t xml:space="preserve">21 июня на территории Молжаниновского района по адресу: улица Синявинская, д.11, корп.3 состоялся спортивный праздник «Веселые старты», в рамках международного дня борьбы со злоупотреблением наркотическими средствами «Мы против наркотиков».</w:t>
      </w:r>
    </w:p>
    <w:p>
      <w:pPr>
        <w:pStyle w:val="BodyText"/>
      </w:pPr>
      <w:r>
        <w:t xml:space="preserve">Для юных участников спортивного мероприятия были организованы различные виды эстафет, а именно: бег, прыжки, эстафета с мячом и воздушными шариками.</w:t>
      </w:r>
    </w:p>
    <w:p>
      <w:pPr>
        <w:pStyle w:val="BodyText"/>
      </w:pPr>
      <w:r>
        <w:t xml:space="preserve">Огромное спасибо всем участникам соревнования за дружескую и спортивную атмосферу.</w:t>
      </w:r>
    </w:p>
    <w:p>
      <w:pPr>
        <w:pStyle w:val="BodyText"/>
      </w:pPr>
      <w:r>
        <w:drawing>
          <wp:inline>
            <wp:extent cx="5334000" cy="4130516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molzhaninovskiy.mos.ru/www/5e5a6b7d-2763-4df5-be3a-3824d46b1e87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305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molzhaninovskiy.mos.ru/www/5a23aea3-61da-4d24-81c5-892c464fbc1f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64294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molzhaninovskiy.mos.ru/www/608b7aae-1646-41d6-bee0-22e7d0567c35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64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5143952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molzhaninovskiy.mos.ru/www/b3263a05-1303-4851-b7fc-2d06c4033961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43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http://molzhaninovskiy.mos.ru/ads/detail/12450784.html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района Молжаниновский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jpg" /><Relationship Type="http://schemas.openxmlformats.org/officeDocument/2006/relationships/image" Id="rId20" Target="media/rId20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hyperlink" Id="rId33" Target="http://molzhaninovskiy.mos.ru" TargetMode="External" /><Relationship Type="http://schemas.openxmlformats.org/officeDocument/2006/relationships/hyperlink" Id="rId32" Target="http://molzhaninovskiy.mos.ru/ads/detail/12450784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molzhaninovskiy.mos.ru" TargetMode="External" /><Relationship Type="http://schemas.openxmlformats.org/officeDocument/2006/relationships/hyperlink" Id="rId32" Target="http://molzhaninovskiy.mos.ru/ads/detail/12450784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2025-02-24T00:06:47Z</dcterms:created>
  <dcterms:modified xsi:type="dcterms:W3CDTF">2025-02-24T00:06:47Z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