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0a81a938ec77cd94206f76fc9247a7a5d20c71"/>
    <w:p>
      <w:pPr>
        <w:pStyle w:val="Heading3"/>
      </w:pPr>
      <w:r>
        <w:t xml:space="preserve">В школе «Перспектива» Молжаниновского района открылся музей воинской славы «Рубежи обороны»</w:t>
      </w:r>
    </w:p>
    <w:p>
      <w:pPr>
        <w:pStyle w:val="FirstParagraph"/>
      </w:pPr>
      <w:r>
        <w:t xml:space="preserve">29.01.2018</w:t>
      </w:r>
    </w:p>
    <w:p>
      <w:pPr>
        <w:pStyle w:val="BodyText"/>
      </w:pPr>
      <w:r>
        <w:t xml:space="preserve">В пятницу 26 января 2018 года в Молжаниновском состоялось торжественное мероприятие, посвященное открытию музея воинской славы «Рубежи обороны» в школе «Перспектива».</w:t>
      </w:r>
    </w:p>
    <w:p>
      <w:pPr>
        <w:pStyle w:val="BodyText"/>
      </w:pPr>
      <w:r>
        <w:t xml:space="preserve">Идея организации музея воинской славы возникла почти с момента открытия школы. Усилиями детей, родителей и жителей района на протяжении двух лет велась кропотливая работа по сбору экспонатов и формированию будущей экспозиции. На долгожданное открытие пришли представители управы, администрации МО Молжаниновский, Совета депутатов, Совета ветеранов, Молодежной палаты и общественности. В адрес участников было сказано много добрых слов и напутствий, так же гости передали музею новые экспонаты для пополнения экспозиции. Самым ярким событием стало выступление детей, которое поразило присутствующих своей искренностью, трогательным отношением к событиям войны и неподдельным уважением к нашей истории.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6f9/img_20180126_wa00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527/img_20180126_wa005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c7d/img_20180126_wa005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8ec/26907875_402149820226639_4026028965172707353_n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http://molzhaninovskiy.mos.ru/ads/detail/7117750.html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molzhaninovskiy.mos.ru" TargetMode="External" /><Relationship Type="http://schemas.openxmlformats.org/officeDocument/2006/relationships/hyperlink" Id="rId32" Target="http://molzhaninovskiy.mos.ru/ads/detail/7117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lzhaninovskiy.mos.ru" TargetMode="External" /><Relationship Type="http://schemas.openxmlformats.org/officeDocument/2006/relationships/hyperlink" Id="rId32" Target="http://molzhaninovskiy.mos.ru/ads/detail/7117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2025-02-16T07:59:18Z</dcterms:created>
  <dcterms:modified xsi:type="dcterms:W3CDTF">2025-02-16T07:59:18Z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