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728545c693dd3b2d6e673ec3a8afe6ceebffa"/>
    <w:p>
      <w:pPr>
        <w:pStyle w:val="Heading3"/>
      </w:pPr>
      <w:r>
        <w:t xml:space="preserve">Мое военное детство – жительница Молжаниновского района поделилась своими воспоминаниями с учащимися ГБОУ «Школа Перспектива»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  <w:r>
        <w:t xml:space="preserve">О военном детстве жителей Молжаниновского района рассказали учащимся ГБОУ «Школа Перспектива».</w:t>
      </w:r>
    </w:p>
    <w:p>
      <w:pPr>
        <w:pStyle w:val="BodyText"/>
      </w:pPr>
      <w:r>
        <w:t xml:space="preserve">Шестиклассники под руководством педагога Лагуновой В.А. посетили на дому одну из старейших жительниц района. Ямщикова Надежда Егоровна поделилась своими воспоминаниями о страшных годах военного детства. Она родилась в Брянской области. Когда началась война, её, двенадцатилетнюю девочку, эвакуировали в Узбекистан. Она рассказала ребятам много интересного из своей биографии и о военных годах. В Молжаниновский район Надежда Егоровна переехала после войны вместе с мужем, уроженцем нашего района. Ребята с благодарностью слушали рассказы пожилого человека, ведь когда-то это были самые обыкновенные мальчишки и девчонки, такие же как и современные школьники, но на их детские плечи выпала совсем нелегкая судьба.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http://molzhaninovskiy.mos.ru/ads/detail/7942130.html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942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7942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2025-02-16T18:10:53Z</dcterms:created>
  <dcterms:modified xsi:type="dcterms:W3CDTF">2025-02-16T18:10:53Z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