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bc1176e05c14e8c26cac57f8b8569cca534fa87"/>
    <w:p>
      <w:pPr>
        <w:pStyle w:val="Heading3"/>
      </w:pPr>
      <w:r>
        <w:t xml:space="preserve">В Молжаниновском прошло торжественное мероприятие, посвященное Дню защитника Отечества</w:t>
      </w:r>
    </w:p>
    <w:p>
      <w:pPr>
        <w:pStyle w:val="FirstParagraph"/>
      </w:pPr>
      <w:r>
        <w:t xml:space="preserve">25.02.2020</w:t>
      </w:r>
    </w:p>
    <w:p>
      <w:pPr>
        <w:pStyle w:val="BodyText"/>
      </w:pPr>
      <w:r>
        <w:t xml:space="preserve">В субботу 22 февраля 2020 года в Молжаниновском районе прошло торжественное мероприятие, посвященное Дню защитника Отечества.</w:t>
      </w:r>
    </w:p>
    <w:p>
      <w:pPr>
        <w:pStyle w:val="BodyText"/>
      </w:pPr>
      <w:r>
        <w:t xml:space="preserve">В мероприятии принял участие исполняющий обязанности главы управы Молжаниновского района Валитов А. Х., председатель ячейки ветеранской организации Молжаниновского района Коротков С.Ю., глава муниципального округа Молжаниновский Шинкаренко А.М., временно исполняющий полномочия главы администрации муниципального округа Молжаниновский Самойлин С.А., директор ГБОУ «Школа Перспектива» Тверская Н.В., протоиерей храма Рождества Христова в Черкизово отец Иоанн, ветераны и жители нашего района.</w:t>
      </w:r>
    </w:p>
    <w:p>
      <w:pPr>
        <w:pStyle w:val="BodyText"/>
      </w:pPr>
      <w:r>
        <w:t xml:space="preserve">В ходе мероприятия почётные гости поздравили жителей района с наступающим праздником, подчеркнув, что дата 23 февраля в этом году отмечается в год 75-летия Победы нашего народа в Великой Отечественной войне. Присутствующие почтили память павших воинов-защитников Отечества минутой молчания и возложили венок и цветы к Вечному огню памятника «Защитникам Москвы». Оружейный салют прозвучал в знак памяти всех погибших. Музыкальное оформление и салют торжественного мероприятия обеспечивали военнослужащие 38 -ой гвардейской бригады управления ВДВ.</w:t>
      </w:r>
      <w:r>
        <w:br/>
      </w:r>
    </w:p>
    <w:p>
      <w:pPr>
        <w:pStyle w:val="BodyText"/>
      </w:pPr>
      <w:r>
        <w:br/>
      </w:r>
    </w:p>
    <w:p>
      <w:pPr>
        <w:pStyle w:val="BodyText"/>
      </w:pPr>
      <w:r>
        <w:br/>
      </w:r>
    </w:p>
    <w:p>
      <w:pPr>
        <w:pStyle w:val="BodyText"/>
      </w:pPr>
      <w:r>
        <w:br/>
      </w:r>
    </w:p>
    <w:p>
      <w:pPr>
        <w:pStyle w:val="BodyText"/>
      </w:pPr>
      <w:r>
        <w:br/>
      </w:r>
    </w:p>
    <w:p>
      <w:pPr>
        <w:pStyle w:val="BodyText"/>
      </w:pPr>
      <w:r>
        <w:br/>
      </w:r>
    </w:p>
    <w:p>
      <w:pPr>
        <w:pStyle w:val="BodyText"/>
      </w:pPr>
      <w:r>
        <w:br/>
      </w:r>
    </w:p>
    <w:p>
      <w:pPr>
        <w:pStyle w:val="BodyText"/>
      </w:pPr>
      <w:r>
        <w:br/>
      </w:r>
    </w:p>
    <w:p>
      <w:pPr>
        <w:pStyle w:val="BodyText"/>
      </w:pPr>
      <w:r>
        <w:br/>
      </w:r>
    </w:p>
    <w:p>
      <w:pPr>
        <w:pStyle w:val="BodyText"/>
      </w:pPr>
      <w:r>
        <w:br/>
      </w:r>
    </w:p>
    <w:p>
      <w:pPr>
        <w:pStyle w:val="BodyText"/>
      </w:pPr>
      <w:r>
        <w:br/>
      </w:r>
    </w:p>
    <w:p>
      <w:pPr>
        <w:pStyle w:val="BodyText"/>
      </w:pPr>
      <w:r>
        <w:br/>
      </w:r>
    </w:p>
    <w:p>
      <w:pPr>
        <w:pStyle w:val="BodyText"/>
      </w:pPr>
      <w:r>
        <w:br/>
      </w:r>
    </w:p>
    <w:p>
      <w:pPr>
        <w:pStyle w:val="BodyText"/>
      </w:pPr>
      <w:r>
        <w:t xml:space="preserve">Адрес страницы:</w:t>
      </w:r>
      <w:r>
        <w:t xml:space="preserve"> </w:t>
      </w:r>
      <w:hyperlink r:id="rId20">
        <w:r>
          <w:rPr>
            <w:rStyle w:val="Hyperlink"/>
          </w:rPr>
          <w:t xml:space="preserve">http://molzhaninovskiy.mos.ru/ads/detail/8715761.html</w:t>
        </w:r>
      </w:hyperlink>
    </w:p>
    <w:p>
      <w:pPr>
        <w:pStyle w:val="BodyText"/>
      </w:pPr>
      <w:hyperlink r:id="rId21">
        <w:r>
          <w:rPr>
            <w:rStyle w:val="Hyperlink"/>
          </w:rPr>
          <w:t xml:space="preserve">Управа района Молжаниновский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olzhaninovskiy.mos.ru" TargetMode="External" /><Relationship Type="http://schemas.openxmlformats.org/officeDocument/2006/relationships/hyperlink" Id="rId20" Target="http://molzhaninovskiy.mos.ru/ads/detail/8715761.html" TargetMode="External" /></Relationships>
</file>

<file path=word/_rels/footnotes.xml.rels><?xml version="1.0" encoding="UTF-8"?><Relationships xmlns="http://schemas.openxmlformats.org/package/2006/relationships"><Relationship Type="http://schemas.openxmlformats.org/officeDocument/2006/relationships/hyperlink" Id="rId21" Target="http://molzhaninovskiy.mos.ru" TargetMode="External" /><Relationship Type="http://schemas.openxmlformats.org/officeDocument/2006/relationships/hyperlink" Id="rId20" Target="http://molzhaninovskiy.mos.ru/ads/detail/871576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2023-06-28T23:10:51Z</dcterms:created>
  <dcterms:modified xsi:type="dcterms:W3CDTF">2023-06-28T23:10:51Z</dcterms:modified>
</cp:coreProperties>
</file>

<file path=docProps/custom.xml><?xml version="1.0" encoding="utf-8"?>
<Properties xmlns="http://schemas.openxmlformats.org/officeDocument/2006/custom-properties" xmlns:vt="http://schemas.openxmlformats.org/officeDocument/2006/docPropsVTypes"/>
</file>