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8ba341c804da3086e19d105a4cf00ebd81d86"/>
    <w:p>
      <w:pPr>
        <w:pStyle w:val="Heading3"/>
      </w:pPr>
      <w:r>
        <w:t xml:space="preserve">Сгоревший обед привел к вызову пожарных к дому на Синявинскую улицу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bCs/>
          <w:b/>
          <w:iCs/>
          <w:i/>
        </w:rPr>
        <w:t xml:space="preserve">На территории Молжаниновского района пожарные выезжали на сообщение о пожаре в квартире. Бдительные соседи почувствовали запах дыма в подъезде №2 дома 11/9 на Синявинской улице.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сообщили в пресс-службе Управления МЧС по САО.</w:t>
      </w:r>
      <w:r>
        <w:br/>
      </w:r>
      <w:r>
        <w:br/>
      </w:r>
    </w:p>
    <w:p>
      <w:pPr>
        <w:pStyle w:val="BodyText"/>
      </w:pPr>
      <w:r>
        <w:t xml:space="preserve">— Вызов на пульт поступил в 12:07. Через тринадцать минут пожарные были на месте. Приехавший на место пожарный расчет выяснил, что дым не от пожара, а от сгоревшей пищи, — рассказали в пресс-службе ведомства.</w:t>
      </w:r>
      <w:r>
        <w:br/>
      </w:r>
      <w:r>
        <w:br/>
      </w:r>
    </w:p>
    <w:p>
      <w:pPr>
        <w:pStyle w:val="BodyText"/>
      </w:pPr>
      <w:r>
        <w:t xml:space="preserve">В результате задымления никто не пострадал.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http://molzhaninovskiy.mos.ru/presscenter/news/detail/11198485.html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198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198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2025-03-12T08:06:27Z</dcterms:created>
  <dcterms:modified xsi:type="dcterms:W3CDTF">2025-03-12T08:06:27Z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