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a1c30374692cde3d943b4045bcad112e6bb4f"/>
    <w:p>
      <w:pPr>
        <w:pStyle w:val="Heading3"/>
      </w:pPr>
      <w:r>
        <w:t xml:space="preserve">В библиотеке на Ленинградском шоссе обновили график работы в праздничные дни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3987800" cy="2984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e05/cg1ysrp0h6010dlyhqmr1e2g03kjebca/photo_2022_12_21_15_30_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298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Детской библиотеке 22 имени Льва Кассиля поделились новым графиком работы учреждения в праздничные дни. Об этом сегодня сообщили в пресс-службе библиотеки.</w:t>
      </w:r>
      <w:r>
        <w:br/>
      </w:r>
      <w:r>
        <w:br/>
      </w:r>
    </w:p>
    <w:p>
      <w:pPr>
        <w:pStyle w:val="BodyText"/>
      </w:pPr>
      <w:r>
        <w:t xml:space="preserve">«Пожалуйста, обратите внимание на изменённый график работы библиотеки: 30 декабря – санитарный день; с 31 декабря по 2 января – выходные дни; 3, 4 и 5 января библиотека работает с 12:00 до 21:00; 6 и 8 января библиотека открыта с 12:00 до 20:00; 7 января – праздничный день»,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Напомним, Детская библиотека 22 имени Льва Кассиля находится по адресу: Ленинградское шоссе, дом 120.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http://molzhaninovskiy.mos.ru/presscenter/news/detail/11307842.html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130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130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2025-07-12T22:56:09Z</dcterms:created>
  <dcterms:modified xsi:type="dcterms:W3CDTF">2025-07-12T22:56:09Z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