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9f41ae8c2fe5403933e3a94b92b1d8d987fca"/>
    <w:p>
      <w:pPr>
        <w:pStyle w:val="Heading3"/>
      </w:pPr>
      <w:r>
        <w:t xml:space="preserve">Видеопослание ко Дню Победы записали ребята из семейного центра на Клинской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rPr>
          <w:iCs/>
          <w:i/>
          <w:bCs/>
          <w:b/>
        </w:rPr>
        <w:t xml:space="preserve">07.05.2025 Видеопослание ко Дню Победы, где звучат стихи, много света, тепла и веры, сняли и смонтировали ребята из «Академии блогинга» семейного центра «Преображение».</w:t>
      </w:r>
    </w:p>
    <w:p>
      <w:pPr>
        <w:pStyle w:val="BodyText"/>
      </w:pPr>
      <w:r>
        <w:t xml:space="preserve">Именно так, сообща, в преддверии 9 Мая, дети решили сказать спасибо дедам и прадедам, отстоявшим, порою ценой собственной жизни, родную землю, свой отчий дом.</w:t>
      </w:r>
    </w:p>
    <w:p>
      <w:pPr>
        <w:pStyle w:val="BodyText"/>
      </w:pPr>
      <w:r>
        <w:t xml:space="preserve">«На камеры мобильных телефонов ребята записали пронзительные строки советских и российских поэтов. Слова о любви к Отчеству и долге перед Родиной каждый декламировал и воспринимал по-своему. Но ощущение важности момента и личной сопричастности к истории без преувеличения было у всех», ― говорит директор семейного центра Ирина Пономарева.</w:t>
      </w:r>
    </w:p>
    <w:p>
      <w:pPr>
        <w:pStyle w:val="BodyText"/>
      </w:pPr>
      <w:r>
        <w:t xml:space="preserve">Под руководством наставника начинающие блогеры попробовали себя в роли режиссеров, операторов, монтажеров, актеров. В основу «маленького кино», снятого с большой душой, легло стихотворение Людмилы Барышевой «Ждем с Победой». Оно адресовано всем защитникам Отечества.</w:t>
      </w:r>
    </w:p>
    <w:p>
      <w:pPr>
        <w:pStyle w:val="BodyText"/>
      </w:pPr>
      <w:r>
        <w:t xml:space="preserve">В преддверии всенародного праздника ребята разместят видеопослание у себя в аккаунтах, а также поучаствуют в традиционном молодежном челлендже «Культура наций», чтобы встретить друзей из разных уголков земного шара.</w:t>
      </w:r>
    </w:p>
    <w:p>
      <w:pPr>
        <w:pStyle w:val="BodyText"/>
      </w:pPr>
      <w:r>
        <w:t xml:space="preserve">«Академия блогинга» ― проект семейного центра «Преображение» для всех, кто хочет быть услышанным, увиденным, замеченным, стремится к самореализации и хочет сделать мир лучше. Присоединиться к проекту может любой желающий.</w:t>
      </w:r>
    </w:p>
    <w:p>
      <w:pPr>
        <w:pStyle w:val="BodyText"/>
      </w:pPr>
      <w:r>
        <w:t xml:space="preserve">Автор курса Марина Забелина, режиссёр-документалист, руководитель медиахолдинга «Культура наций». Подробная информация по телефону: 8 (495) 601-54-80.</w:t>
      </w:r>
    </w:p>
    <w:p>
      <w:pPr>
        <w:pStyle w:val="BodyText"/>
      </w:pPr>
      <w:r>
        <w:t xml:space="preserve">Адреса филиалов семейного центра «Преображение»:</w:t>
      </w:r>
    </w:p>
    <w:p>
      <w:pPr>
        <w:pStyle w:val="BodyText"/>
      </w:pPr>
      <w:r>
        <w:t xml:space="preserve">· Карельский бульвар, 21, к. 1,</w:t>
      </w:r>
    </w:p>
    <w:p>
      <w:pPr>
        <w:pStyle w:val="BodyText"/>
      </w:pPr>
      <w:r>
        <w:t xml:space="preserve">· ул. Клинская, д.14, корп.1,</w:t>
      </w:r>
    </w:p>
    <w:p>
      <w:pPr>
        <w:pStyle w:val="BodyText"/>
      </w:pPr>
      <w:r>
        <w:t xml:space="preserve">· ул. Дубнинская, д. 45, корп. 1,</w:t>
      </w:r>
    </w:p>
    <w:p>
      <w:pPr>
        <w:pStyle w:val="BodyText"/>
      </w:pPr>
      <w:r>
        <w:t xml:space="preserve">· пр-д Черепановых, д. 44,</w:t>
      </w:r>
    </w:p>
    <w:p>
      <w:pPr>
        <w:pStyle w:val="BodyText"/>
      </w:pPr>
      <w:r>
        <w:t xml:space="preserve">· Магистральный пер., д. 7, к.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http://molzhaninovskiy.mos.ru/presscenter/news/detail/12956069.html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956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956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2025-05-07T15:04:52Z</dcterms:created>
  <dcterms:modified xsi:type="dcterms:W3CDTF">2025-05-07T15:04:52Z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