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da830171c4fbc19e58cf4d382b9e779ed8b4b"/>
    <w:p>
      <w:pPr>
        <w:pStyle w:val="Heading3"/>
      </w:pPr>
      <w:r>
        <w:t xml:space="preserve">Драматический спектакль «Мама» представят в САО</w:t>
      </w:r>
    </w:p>
    <w:p>
      <w:pPr>
        <w:pStyle w:val="FirstParagraph"/>
      </w:pPr>
      <w:r>
        <w:t xml:space="preserve">19.04.2019</w:t>
      </w:r>
    </w:p>
    <w:p>
      <w:pPr>
        <w:pStyle w:val="BodyText"/>
      </w:pPr>
      <w:r>
        <w:br/>
      </w:r>
      <w:r>
        <w:t xml:space="preserve">Двухчасовая драма разыграется на площадке Сокола 30 апреля. Постановка расскажет об истории взросления девушки, потерявшей свою мать. «Мама» — это спектакль, призванный обратить внимание на вопросы поиска своего места в жизни и преемственности поколений.</w:t>
      </w:r>
    </w:p>
    <w:p>
      <w:pPr>
        <w:pStyle w:val="BodyText"/>
      </w:pPr>
      <w:r>
        <w:t xml:space="preserve">— Это щемящая история женщины, которая несмотря на все события, происходящие с ней, сумеет не озлобиться, сумеет любить вопреки всему. Четыре образа: маленькая девочка, девушка, женщина и бабушка воплотят историю главной героини. Спектакль будет строиться на сочетании современной популярной музыки и традиционной этнической, что позволит отразить различные грани внутреннего мира героини, — говорит режиссер Владимир Панков.</w:t>
      </w:r>
    </w:p>
    <w:p>
      <w:pPr>
        <w:pStyle w:val="BodyText"/>
      </w:pPr>
      <w:r>
        <w:t xml:space="preserve">В спектакле задействованы Елена Яковлева, Анастасия Сычева, Людмила Гаврилова, Николь Плиева, Майя Бурыгина, Олеся Хороших, Яна Чекина, Виктор Маминов, Алексей Потапов.</w:t>
      </w:r>
    </w:p>
    <w:p>
      <w:pPr>
        <w:pStyle w:val="BodyText"/>
      </w:pPr>
      <w:r>
        <w:t xml:space="preserve">Начало в 19 часов по адресу: Ленинградский пр-т, 71Г. О билетах можно узнать по телефону +7(499) 728-07-67.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http://molzhaninovskiy.mos.ru/presscenter/news/detail/8035832.html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035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035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2025-08-05T21:43:21Z</dcterms:created>
  <dcterms:modified xsi:type="dcterms:W3CDTF">2025-08-05T21:43:21Z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