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fdfc49f7e7ee398986d9a69f23a3c58813586"/>
    <w:p>
      <w:pPr>
        <w:pStyle w:val="Heading3"/>
      </w:pPr>
      <w:r>
        <w:t xml:space="preserve">Расписание электричек Ленинградского направления вновь изменится</w:t>
      </w:r>
    </w:p>
    <w:p>
      <w:pPr>
        <w:pStyle w:val="FirstParagraph"/>
      </w:pPr>
      <w:r>
        <w:t xml:space="preserve">16.12.2020</w:t>
      </w:r>
    </w:p>
    <w:p>
      <w:pPr>
        <w:pStyle w:val="BodyText"/>
      </w:pPr>
      <w:r>
        <w:rPr>
          <w:iCs/>
          <w:i/>
          <w:bCs/>
          <w:b/>
        </w:rPr>
        <w:t xml:space="preserve">Из-за работ по модернизации железнодорожной инфраструктуры 16, 22, 23 и 24 запланированы продолжительные перерывы в движении пригородных поездов Октябрьской железной дороги в направлении «из Москвы». Об этом сегодня сообщила пресс-служба Московско-Тверской пригородной пассажирской компании (МТППК).</w:t>
      </w:r>
    </w:p>
    <w:p>
      <w:pPr>
        <w:pStyle w:val="BlockText"/>
      </w:pPr>
      <w:r>
        <w:t xml:space="preserve">«На участке Москва – Крюково (Зеленоград) будет разрешен проезд в поездах, следующих в направлении «на Москву». Проезд будет осуществляться по билетам на пригородные поезда, приобретенным для проезда в направлении «из Москвы», до указанных в билетах станций. Также будет обеспечен беспрепятственный выход и вход через турникеты на станциях пересадки пассажиров, следующих до своих станций в обратном направлении», — говорится в сообщении.</w:t>
      </w:r>
    </w:p>
    <w:p>
      <w:pPr>
        <w:pStyle w:val="FirstParagraph"/>
      </w:pPr>
      <w:r>
        <w:t xml:space="preserve">Например, от Ленинградского вокзала до Новоподрезково можно будет без дополнительной оплаты доехать с пересадкой на станцию Сходня. Для этого нужно будет перейти на другую платформу, с которой следуют электропоезда в сторону Москвы, и проехать обратно 2 остановки. Для пропуска через турникеты и при проверке в поезде достаточно предъявить свой билет контролёрам.</w:t>
      </w:r>
    </w:p>
    <w:p>
      <w:pPr>
        <w:pStyle w:val="BodyText"/>
      </w:pPr>
      <w:r>
        <w:t xml:space="preserve">Подробно с изменениями в расписании можно ознакомиться на информационных стендах станций и на сайте ОАО «РЖД».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http://molzhaninovskiy.mos.ru/presscenter/news/detail/9536065.html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95360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95360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2024-08-23T05:15:07Z</dcterms:created>
  <dcterms:modified xsi:type="dcterms:W3CDTF">2024-08-23T05:15:07Z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