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1468d432b0bc1acb128a4be8b6086d8878fde"/>
    <w:p>
      <w:pPr>
        <w:pStyle w:val="Heading3"/>
      </w:pPr>
      <w:r>
        <w:t xml:space="preserve">Руководство ОМВД России по району Западное Дегунино провело профилактическое мероприятие для пожилых людей</w:t>
      </w:r>
    </w:p>
    <w:p>
      <w:pPr>
        <w:pStyle w:val="FirstParagraph"/>
      </w:pPr>
      <w:r>
        <w:t xml:space="preserve">22.11.2024</w:t>
      </w:r>
    </w:p>
    <w:p>
      <w:pPr>
        <w:pStyle w:val="BodyText"/>
      </w:pPr>
      <w:r>
        <w:rPr>
          <w:iCs/>
          <w:i/>
        </w:rPr>
        <w:t xml:space="preserve">Участники мероприятия в возрасте «65+» узнали, какие меры предосторожности следует предпринять, чтобы избежать имущественных и финансовых потерь…</w:t>
      </w:r>
    </w:p>
    <w:p>
      <w:pPr>
        <w:pStyle w:val="BodyText"/>
      </w:pPr>
      <w:r>
        <w:t xml:space="preserve">Руководство ОМВД России по району Западное Дегунино г. Москвы встретились с пожилыми жителями в здании районной управы, расположенной на улице Дегунинская, и провели профилактическую беседу, посвященную вопросам дистанционного мошенничества и мерам предосторожности для пожилых людей.</w:t>
      </w:r>
    </w:p>
    <w:p>
      <w:pPr>
        <w:pStyle w:val="BodyText"/>
      </w:pPr>
      <w:r>
        <w:t xml:space="preserve">В ходе встречи начальник полиции подполковник полиции Станислав Жучков привел примеры отдельных видов преступлений, совершаемых мошенниками. Он рассказал о тех, кто представляется сотрудниками банков и предлагает «проверить безопасность» счета.</w:t>
      </w:r>
    </w:p>
    <w:p>
      <w:pPr>
        <w:pStyle w:val="BodyText"/>
      </w:pPr>
      <w:r>
        <w:t xml:space="preserve">Подполковник полиции Александр Кожухов порекомендовал не делиться личной информацией, никогда не сообщать свои пароли, номера карт или другие данные по телефону. В таких случаях следует немедленно прекратить разговор и сообщить в полицию по телефону «02».</w:t>
      </w:r>
    </w:p>
    <w:p>
      <w:pPr>
        <w:pStyle w:val="BodyText"/>
      </w:pPr>
      <w:r>
        <w:t xml:space="preserve">Участники мероприятия узнали, какие меры предосторожности следует предпринять, чтобы избежать имущественных и финансовых потерь. В завершении встречи все пришедшие получили информационный буклет с рекомендациями.</w:t>
      </w:r>
    </w:p>
    <w:p>
      <w:pPr>
        <w:pStyle w:val="BodyText"/>
      </w:pPr>
      <w:r>
        <w:t xml:space="preserve">Такого рода профилактические меры будут продолжаться и в будущем, чтобы повысить осведомленность и безопасность пожилых людей.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http://molzhaninovskiy.mos.ru/security/police/detail/12726580.html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security/police/detail/127265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security/police/detail/127265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2025-02-15T09:28:24Z</dcterms:created>
  <dcterms:modified xsi:type="dcterms:W3CDTF">2025-02-15T09:28:24Z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