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6e381a0282ce17a4d1724853edd6f29e31423b"/>
    <w:p>
      <w:pPr>
        <w:pStyle w:val="Heading3"/>
      </w:pPr>
      <w:r>
        <w:t xml:space="preserve">24 предприятия в САО бесплатно окажут услуги ветеранам в честь 75-летия Битвы под Москвой</w:t>
      </w:r>
    </w:p>
    <w:p>
      <w:pPr>
        <w:pStyle w:val="FirstParagraph"/>
      </w:pPr>
      <w:r>
        <w:t xml:space="preserve">23.11.2016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rPr>
          <w:bCs/>
          <w:b/>
        </w:rPr>
        <w:t xml:space="preserve">С 1 по 11 декабря более трехсот московских предприятий бытового обслуживания бесплатно окажут ветеранам Великой Отечественной войны различные услуги. На севере столицы фронтовики и труженики тыла смогут бесплатно сходить в баню, подстричься, отремонтировать обувь, бытовую технику и ювелирные украшения, воспользоваться химчисткой, сфотографировать в 24 точках, об этом сообщает пресс-служба Департамента торговли и услуг Москвы.</w:t>
      </w:r>
    </w:p>
    <w:p>
      <w:pPr>
        <w:pStyle w:val="BodyText"/>
      </w:pPr>
      <w:r>
        <w:t xml:space="preserve">«С 1 по 11 декабря на предприятиях бытового обслуживания проводится благотворительная акция по бесплатному оказанию бытовых услуг участникам, ветеранам и инвалидам Великой Отечественной войны. В акции участвует более трехсот предприятий бытового обслуживания, оказывающих услуги по химчистке одежды и стирке белья, парикмахерские, по ремонту одежды и обуви, фотоуслуги, металлоремонту, ремонту бытовой техники и другие», – говорится в сообщении ведомства.</w:t>
      </w:r>
    </w:p>
    <w:p>
      <w:pPr>
        <w:pStyle w:val="BodyText"/>
      </w:pPr>
      <w:r>
        <w:t xml:space="preserve">Чтобы получить бесплатно ту или иную услугу, потребуется предъявить соответствующий документ – удостоверение участника, ветерана или инвалида Великой Отечественной войны.</w:t>
      </w:r>
    </w:p>
    <w:p>
      <w:pPr>
        <w:pStyle w:val="BodyText"/>
      </w:pPr>
      <w:r>
        <w:t xml:space="preserve">В Северном округе площадками акции станет 24 предприятия в разных районах. К услугам ветеранов будут бесплатно работать ателье, баня, мастерские по ремонту обуви и ювелирных изделий, фотосалон, багетная мастерская, несколько парикмахерских, копировальный и мультисервисный центры.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Адреса предприятий САО, где с 1 по 11 декабря ветеранам Великой Отечественной войны бесплатно окажут бытовые услуги</w:t>
      </w:r>
    </w:p>
    <w:p>
      <w:pPr>
        <w:pStyle w:val="BodyText"/>
      </w:pPr>
      <w:r>
        <w:rPr>
          <w:bCs/>
          <w:b/>
        </w:rPr>
        <w:t xml:space="preserve">Ателье</w:t>
      </w:r>
    </w:p>
    <w:p>
      <w:pPr>
        <w:pStyle w:val="BodyText"/>
      </w:pPr>
      <w:r>
        <w:t xml:space="preserve">ООО «ГРИМНИР», Нижняя ул., д. 5 (Беговой), 8 (495) 945-79-86, 8-901-593-35-38.</w:t>
      </w:r>
    </w:p>
    <w:p>
      <w:pPr>
        <w:pStyle w:val="BodyText"/>
      </w:pPr>
      <w:r>
        <w:rPr>
          <w:bCs/>
          <w:b/>
        </w:rPr>
        <w:t xml:space="preserve">Химчистки-прачечные, приемные пункты</w:t>
      </w:r>
    </w:p>
    <w:p>
      <w:pPr>
        <w:pStyle w:val="BodyText"/>
      </w:pPr>
      <w:r>
        <w:t xml:space="preserve">ИП Громова Р.В., Лобненская ул., д. 4а (ТЦ «Зиг-Заг», Дмитровский), 8-903-523-83-06;</w:t>
      </w:r>
    </w:p>
    <w:p>
      <w:pPr>
        <w:pStyle w:val="BodyText"/>
      </w:pPr>
      <w:r>
        <w:t xml:space="preserve">ИП Громова Р.В., Театральная ал., д. 3, стр. 1 (универмаг «Динамо», Аэропорт), 8-903-523-83-06.</w:t>
      </w:r>
    </w:p>
    <w:p>
      <w:pPr>
        <w:pStyle w:val="BodyText"/>
      </w:pPr>
      <w:r>
        <w:t xml:space="preserve">ООО «БФТ-Диана 2», Коптевская ул., д. 69 (Коптево), 8 (495) 459-42-15/30-11.</w:t>
      </w:r>
    </w:p>
    <w:p>
      <w:pPr>
        <w:pStyle w:val="BodyText"/>
      </w:pPr>
      <w:r>
        <w:t xml:space="preserve">ООО «Сервис-Сфера», Смольная ул., д. 32 (Левобережный), 8 (499) 458-24-21 (31).</w:t>
      </w:r>
    </w:p>
    <w:p>
      <w:pPr>
        <w:pStyle w:val="BodyText"/>
      </w:pPr>
      <w:r>
        <w:rPr>
          <w:bCs/>
          <w:b/>
        </w:rPr>
        <w:t xml:space="preserve">Парикмахерские</w:t>
      </w:r>
    </w:p>
    <w:p>
      <w:pPr>
        <w:pStyle w:val="BodyText"/>
      </w:pPr>
      <w:r>
        <w:t xml:space="preserve">ООО «Секреты здоровья», ул. 800-летия Москвы, д.11, корп. 7 (Восточное Дегунино), 8-916-031-33-51.</w:t>
      </w:r>
    </w:p>
    <w:p>
      <w:pPr>
        <w:pStyle w:val="BodyText"/>
      </w:pPr>
      <w:r>
        <w:t xml:space="preserve">ООО «АРИТЭКС», Онежская ул., д. 17, корп. 5 (Головинский), 8 (495) 453-22-50.</w:t>
      </w:r>
    </w:p>
    <w:p>
      <w:pPr>
        <w:pStyle w:val="BodyText"/>
      </w:pPr>
      <w:r>
        <w:t xml:space="preserve">ИП Саркисян С.А., Коптевская ул., д. 83, корп. 2 (Коптево), 8 (499) 154-13-00.</w:t>
      </w:r>
    </w:p>
    <w:p>
      <w:pPr>
        <w:pStyle w:val="BodyText"/>
      </w:pPr>
      <w:r>
        <w:t xml:space="preserve">ООО «НТФ КОДА», Ленинградское ш., д. 50 ((подвальное помещение у 1-го подъезда со двора, Войковский), 8-962-954-55-16.</w:t>
      </w:r>
    </w:p>
    <w:p>
      <w:pPr>
        <w:pStyle w:val="BodyText"/>
      </w:pPr>
      <w:r>
        <w:t xml:space="preserve">ИП Петрушина Г.С., Коровинское ш., д. 11, корп. 1 (Западное Дегунино), 8 (499) 487-55-67.</w:t>
      </w:r>
    </w:p>
    <w:p>
      <w:pPr>
        <w:pStyle w:val="BodyText"/>
      </w:pPr>
      <w:r>
        <w:t xml:space="preserve">ООО «Фантазия и Ко», Авангардная ул., д. 16, корп. 1 (Головинский), 8 (499) 458-94-40.</w:t>
      </w:r>
    </w:p>
    <w:p>
      <w:pPr>
        <w:pStyle w:val="BodyText"/>
      </w:pPr>
      <w:r>
        <w:t xml:space="preserve">ООО «ЯХРА», Яхромская ул., д. 1а (Дмитровский), 8 (495) 543-84-48.</w:t>
      </w:r>
    </w:p>
    <w:p>
      <w:pPr>
        <w:pStyle w:val="BodyText"/>
      </w:pPr>
      <w:r>
        <w:t xml:space="preserve">ООО СТРОИТЕЛЬ-ЭГ, ул. Адмирала Макарова, д. 39 (Войковский), 8 (495) 601-17-36.</w:t>
      </w:r>
    </w:p>
    <w:p>
      <w:pPr>
        <w:pStyle w:val="BodyText"/>
      </w:pPr>
      <w:r>
        <w:rPr>
          <w:bCs/>
          <w:b/>
        </w:rPr>
        <w:t xml:space="preserve">Ремонт обуви</w:t>
      </w:r>
    </w:p>
    <w:p>
      <w:pPr>
        <w:pStyle w:val="BodyText"/>
      </w:pPr>
      <w:r>
        <w:t xml:space="preserve">ООО «НОНС», ул. Линии Октябрьской железной дороги, д. 10а (Тимирязевский), 8 (499) 488-73-39.</w:t>
      </w:r>
    </w:p>
    <w:p>
      <w:pPr>
        <w:pStyle w:val="BodyText"/>
      </w:pPr>
      <w:r>
        <w:rPr>
          <w:bCs/>
          <w:b/>
        </w:rPr>
        <w:t xml:space="preserve">Бани</w:t>
      </w:r>
    </w:p>
    <w:p>
      <w:pPr>
        <w:pStyle w:val="BodyText"/>
      </w:pPr>
      <w:r>
        <w:t xml:space="preserve">ООО «Техно Стар С», Дубнинская, д. 32 (Восточное Дегунино), 8 (499) 900-48-11, 8 (499) 900-48-00.</w:t>
      </w:r>
    </w:p>
    <w:p>
      <w:pPr>
        <w:pStyle w:val="BodyText"/>
      </w:pPr>
      <w:r>
        <w:rPr>
          <w:bCs/>
          <w:b/>
        </w:rPr>
        <w:t xml:space="preserve">Комплексные предприятия по типу «мультисервис»</w:t>
      </w:r>
    </w:p>
    <w:p>
      <w:pPr>
        <w:pStyle w:val="BodyText"/>
      </w:pPr>
      <w:r>
        <w:t xml:space="preserve">ООО «Скал», Бутырская ул., д. 97 (Савеловский), 8 (499)760-92-41.</w:t>
      </w:r>
    </w:p>
    <w:p>
      <w:pPr>
        <w:pStyle w:val="BodyText"/>
      </w:pPr>
      <w:r>
        <w:t xml:space="preserve">ООО «ВИП-ИМПЕРИЯ», Петровско-Разумовский пр-д, д. 24, корп. 1 (Савеловский), 8 (495) 755-28-14.</w:t>
      </w:r>
    </w:p>
    <w:p>
      <w:pPr>
        <w:pStyle w:val="BodyText"/>
      </w:pPr>
      <w:r>
        <w:rPr>
          <w:bCs/>
          <w:b/>
        </w:rPr>
        <w:t xml:space="preserve">Ремонт бытовой техники</w:t>
      </w:r>
    </w:p>
    <w:p>
      <w:pPr>
        <w:pStyle w:val="BodyText"/>
      </w:pPr>
      <w:r>
        <w:t xml:space="preserve">ООО «РИДА+», Коптевская ул., д. 16, корп. 2 (Коптево), 8 (495) 450-64-68.</w:t>
      </w:r>
    </w:p>
    <w:p>
      <w:pPr>
        <w:pStyle w:val="BodyText"/>
      </w:pPr>
      <w:r>
        <w:t xml:space="preserve">ЗАО «МАГАТЕХ», 2-й Новоподмосковный пер., д. 3 (Войковский), 8 (499) 159-15-09.</w:t>
      </w:r>
    </w:p>
    <w:p>
      <w:pPr>
        <w:pStyle w:val="BodyText"/>
      </w:pPr>
      <w:r>
        <w:t xml:space="preserve">ООО «РГ СЕРВИС», Алабяна ул., д. 12, корп. 1 (Сокол), 8 (499)195-92-13 (14).</w:t>
      </w:r>
    </w:p>
    <w:p>
      <w:pPr>
        <w:pStyle w:val="BodyText"/>
      </w:pPr>
      <w:r>
        <w:rPr>
          <w:bCs/>
          <w:b/>
        </w:rPr>
        <w:t xml:space="preserve">Багетные мастерские</w:t>
      </w:r>
    </w:p>
    <w:p>
      <w:pPr>
        <w:pStyle w:val="BodyText"/>
      </w:pPr>
      <w:r>
        <w:t xml:space="preserve">ИП САЛОВА Е.Р., ул. З. и А. Космодемьянских, д. 36а (Коптево), 8 (495) 450-47-88, 8-926-04-34-53 (56).</w:t>
      </w:r>
    </w:p>
    <w:p>
      <w:pPr>
        <w:pStyle w:val="BodyText"/>
      </w:pPr>
      <w:r>
        <w:rPr>
          <w:bCs/>
          <w:b/>
        </w:rPr>
        <w:t xml:space="preserve">Фотоуслуги</w:t>
      </w:r>
    </w:p>
    <w:p>
      <w:pPr>
        <w:pStyle w:val="BodyText"/>
      </w:pPr>
      <w:r>
        <w:t xml:space="preserve">ООО «БУНИАКОМ», ул. Лихоборские Бугры, д. 6 (Коптево), 8-916-311-69-21.</w:t>
      </w:r>
    </w:p>
    <w:p>
      <w:pPr>
        <w:pStyle w:val="BodyText"/>
      </w:pPr>
      <w:r>
        <w:rPr>
          <w:bCs/>
          <w:b/>
        </w:rPr>
        <w:t xml:space="preserve">Ювелирная мастерская</w:t>
      </w:r>
    </w:p>
    <w:p>
      <w:pPr>
        <w:pStyle w:val="BodyText"/>
      </w:pPr>
      <w:r>
        <w:t xml:space="preserve">ООО «Лазурит-Д», Дубнинская ул., д. 83а (Восточное Дегунино), 8(495)484-44-68.</w:t>
      </w:r>
    </w:p>
    <w:p>
      <w:pPr>
        <w:pStyle w:val="BodyText"/>
      </w:pPr>
      <w:r>
        <w:rPr>
          <w:bCs/>
          <w:b/>
        </w:rPr>
        <w:t xml:space="preserve">Копировально-множительные работы</w:t>
      </w:r>
    </w:p>
    <w:p>
      <w:pPr>
        <w:pStyle w:val="BodyText"/>
      </w:pPr>
      <w:r>
        <w:t xml:space="preserve">ИП Лукашев Д.А., Петровско-Разумовский пр-д, д. 16, корп. 2 (Савеловский), 8(495) 685-09-76, 8(499) 508-98-73.</w:t>
      </w:r>
    </w:p>
    <w:p>
      <w:pPr>
        <w:pStyle w:val="BodyText"/>
      </w:pPr>
      <w:hyperlink r:id="rId21">
        <w:r>
          <w:rPr>
            <w:rStyle w:val="Hyperlink"/>
          </w:rPr>
          <w:t xml:space="preserve">По материалам газеты «Север столицы»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http://molzhaninovskiy.mos.ru/towards-victory/detail/4265135.html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lzhaninovskiy.mos.ru" TargetMode="External" /><Relationship Type="http://schemas.openxmlformats.org/officeDocument/2006/relationships/hyperlink" Id="rId22" Target="http://molzhaninovskiy.mos.ru/towards-victory/detail/4265135.html" TargetMode="External" /><Relationship Type="http://schemas.openxmlformats.org/officeDocument/2006/relationships/hyperlink" Id="rId21" Target="http://severstolici.ru/news/society/24_predpriyatiya_v_sao_besplatno_okazhut_uslugi_veteranam_v_chest_75_letiya_bitvy_pod_moskvoy/" TargetMode="External" /><Relationship Type="http://schemas.openxmlformats.org/officeDocument/2006/relationships/hyperlink" Id="rId20" Target="http://severstolici.ru/upload/iblock/148/14881ae5c125475a1fdaa0e668f3d537.jpg?ver=231120160851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lzhaninovskiy.mos.ru" TargetMode="External" /><Relationship Type="http://schemas.openxmlformats.org/officeDocument/2006/relationships/hyperlink" Id="rId22" Target="http://molzhaninovskiy.mos.ru/towards-victory/detail/4265135.html" TargetMode="External" /><Relationship Type="http://schemas.openxmlformats.org/officeDocument/2006/relationships/hyperlink" Id="rId21" Target="http://severstolici.ru/news/society/24_predpriyatiya_v_sao_besplatno_okazhut_uslugi_veteranam_v_chest_75_letiya_bitvy_pod_moskvoy/" TargetMode="External" /><Relationship Type="http://schemas.openxmlformats.org/officeDocument/2006/relationships/hyperlink" Id="rId20" Target="http://severstolici.ru/upload/iblock/148/14881ae5c125475a1fdaa0e668f3d537.jpg?ver=231120160851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2024-11-04T01:48:20Z</dcterms:created>
  <dcterms:modified xsi:type="dcterms:W3CDTF">2024-11-04T01:48:20Z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