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6654222c60d4bb5f21e6ad67c4dfade5c587bf"/>
    <w:p>
      <w:pPr>
        <w:pStyle w:val="Heading3"/>
      </w:pPr>
      <w:r>
        <w:t xml:space="preserve">9 мая 2018 года в Молжаниновском районе состоится объезд обелисков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t xml:space="preserve">Традиционно 9 мая 2018 года в Молжаниновском районе состоится объезд всех обелисков, расположенных на территории района. Таких памятников семь – Верескино, Филино, Мелькисарово, Новосёлки, Молжаниновка, Черкизово и на Синявинской улице. Так же ежегодно посещают монумент «Защитники Отечества» на Ленинградском шоссе. В каждом населенном пункте состоится торжественное возложение цветов и венков. Приглашаем жителей присоединиться и почтить память павших героев.</w:t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c52/9-maya-2017-_18_0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b86/grafik-obeliski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http://molzhaninovskiy.mos.ru/towards-victory/detail/7310926.html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lzhaninovskiy.mos.ru" TargetMode="External" /><Relationship Type="http://schemas.openxmlformats.org/officeDocument/2006/relationships/hyperlink" Id="rId26" Target="http://molzhaninovskiy.mos.ru/towards-victory/detail/7310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lzhaninovskiy.mos.ru" TargetMode="External" /><Relationship Type="http://schemas.openxmlformats.org/officeDocument/2006/relationships/hyperlink" Id="rId26" Target="http://molzhaninovskiy.mos.ru/towards-victory/detail/7310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2025-07-23T08:44:52Z</dcterms:created>
  <dcterms:modified xsi:type="dcterms:W3CDTF">2025-07-23T08:44:52Z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